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C5C" w:rsidRPr="00F1412A" w:rsidRDefault="00E127B8">
      <w:pPr>
        <w:rPr>
          <w:rFonts w:ascii="Gadugi" w:hAnsi="Gadugi"/>
        </w:rPr>
      </w:pPr>
    </w:p>
    <w:p w:rsidR="00495244" w:rsidRPr="00483DE8" w:rsidRDefault="00666801" w:rsidP="00495244">
      <w:pPr>
        <w:pStyle w:val="Corpodeltesto2"/>
        <w:spacing w:after="0" w:line="240" w:lineRule="auto"/>
        <w:jc w:val="center"/>
        <w:rPr>
          <w:rFonts w:ascii="Gadugi" w:hAnsi="Gadugi" w:cs="Tahoma"/>
          <w:b/>
          <w:u w:val="single"/>
        </w:rPr>
      </w:pPr>
      <w:r w:rsidRPr="00483DE8">
        <w:rPr>
          <w:rFonts w:ascii="Gadugi" w:hAnsi="Gadugi" w:cs="Tahoma"/>
          <w:b/>
          <w:u w:val="single"/>
        </w:rPr>
        <w:t>Fac-simile</w:t>
      </w:r>
      <w:r w:rsidR="00495244" w:rsidRPr="00483DE8">
        <w:rPr>
          <w:rFonts w:ascii="Gadugi" w:hAnsi="Gadugi" w:cs="Tahoma"/>
          <w:b/>
          <w:u w:val="single"/>
        </w:rPr>
        <w:t xml:space="preserve"> Giustificativi</w:t>
      </w:r>
      <w:r w:rsidR="008C5A6A" w:rsidRPr="00483DE8">
        <w:rPr>
          <w:rFonts w:ascii="Gadugi" w:hAnsi="Gadugi" w:cs="Tahoma"/>
          <w:b/>
          <w:u w:val="single"/>
        </w:rPr>
        <w:t xml:space="preserve"> gare </w:t>
      </w:r>
      <w:r w:rsidR="00483DE8">
        <w:rPr>
          <w:rFonts w:ascii="Gadugi" w:hAnsi="Gadugi" w:cs="Tahoma"/>
          <w:b/>
          <w:u w:val="single"/>
        </w:rPr>
        <w:t>forniture</w:t>
      </w:r>
    </w:p>
    <w:p w:rsidR="00797731" w:rsidRPr="00F1412A" w:rsidRDefault="00666801" w:rsidP="00495244">
      <w:pPr>
        <w:pStyle w:val="Corpodeltesto2"/>
        <w:spacing w:after="0" w:line="240" w:lineRule="auto"/>
        <w:jc w:val="center"/>
        <w:rPr>
          <w:rFonts w:ascii="Gadugi" w:hAnsi="Gadugi" w:cs="Tahoma"/>
          <w:b/>
          <w:u w:val="single"/>
        </w:rPr>
      </w:pPr>
      <w:r w:rsidRPr="00483DE8">
        <w:rPr>
          <w:rFonts w:ascii="Gadugi" w:hAnsi="Gadugi" w:cs="Tahoma"/>
          <w:b/>
          <w:u w:val="single"/>
        </w:rPr>
        <w:t>“</w:t>
      </w:r>
      <w:r w:rsidR="00F1412A" w:rsidRPr="00483DE8">
        <w:rPr>
          <w:rFonts w:ascii="Gadugi" w:hAnsi="Gadugi" w:cs="Tahoma"/>
          <w:b/>
          <w:u w:val="single"/>
        </w:rPr>
        <w:t>Allegato Struttura</w:t>
      </w:r>
      <w:r w:rsidR="000309FF" w:rsidRPr="00483DE8">
        <w:rPr>
          <w:rFonts w:ascii="Gadugi" w:hAnsi="Gadugi" w:cs="Tahoma"/>
          <w:b/>
          <w:u w:val="single"/>
        </w:rPr>
        <w:t xml:space="preserve"> economica dell’offerta</w:t>
      </w:r>
      <w:r w:rsidR="00797731" w:rsidRPr="00483DE8">
        <w:rPr>
          <w:rFonts w:ascii="Gadugi" w:hAnsi="Gadugi" w:cs="Tahoma"/>
          <w:b/>
          <w:u w:val="single"/>
        </w:rPr>
        <w:t>”</w:t>
      </w:r>
    </w:p>
    <w:p w:rsidR="00495244" w:rsidRDefault="00495244" w:rsidP="000309FF">
      <w:pPr>
        <w:pStyle w:val="Corpodeltesto2"/>
        <w:spacing w:after="0" w:line="240" w:lineRule="auto"/>
        <w:rPr>
          <w:rFonts w:ascii="Gadugi" w:hAnsi="Gadugi" w:cs="Tahoma"/>
        </w:rPr>
      </w:pPr>
    </w:p>
    <w:p w:rsidR="00495244" w:rsidRDefault="00495244" w:rsidP="00495244">
      <w:pPr>
        <w:pStyle w:val="Corpodeltesto2"/>
        <w:spacing w:after="0" w:line="240" w:lineRule="auto"/>
        <w:jc w:val="center"/>
        <w:rPr>
          <w:rFonts w:ascii="Gadugi" w:hAnsi="Gadugi" w:cs="Tahoma"/>
        </w:rPr>
      </w:pPr>
      <w:r>
        <w:rPr>
          <w:rFonts w:ascii="Gadugi" w:hAnsi="Gadugi" w:cs="Tahoma"/>
        </w:rPr>
        <w:t xml:space="preserve">Giustificazioni delle voci di prezzo che concorrono a formare l’offerta (art 97 c 3 </w:t>
      </w:r>
      <w:proofErr w:type="spellStart"/>
      <w:r>
        <w:rPr>
          <w:rFonts w:ascii="Gadugi" w:hAnsi="Gadugi" w:cs="Tahoma"/>
        </w:rPr>
        <w:t>dlg</w:t>
      </w:r>
      <w:proofErr w:type="spellEnd"/>
      <w:r>
        <w:rPr>
          <w:rFonts w:ascii="Gadugi" w:hAnsi="Gadugi" w:cs="Tahoma"/>
        </w:rPr>
        <w:t xml:space="preserve"> 50/2016)</w:t>
      </w:r>
    </w:p>
    <w:p w:rsidR="00666801" w:rsidRPr="00F1412A" w:rsidRDefault="00666801" w:rsidP="00666801">
      <w:pPr>
        <w:jc w:val="center"/>
        <w:rPr>
          <w:rFonts w:ascii="Gadugi" w:hAnsi="Gadugi" w:cs="Tahoma"/>
        </w:rPr>
      </w:pPr>
    </w:p>
    <w:p w:rsidR="00666801" w:rsidRPr="00F1412A" w:rsidRDefault="00666801" w:rsidP="00666801">
      <w:pPr>
        <w:jc w:val="both"/>
        <w:rPr>
          <w:rFonts w:ascii="Gadugi" w:hAnsi="Gadugi" w:cs="Tahoma"/>
          <w:b/>
        </w:rPr>
      </w:pPr>
      <w:r w:rsidRPr="00F1412A">
        <w:rPr>
          <w:rFonts w:ascii="Gadugi" w:hAnsi="Gadugi" w:cs="Tahoma"/>
          <w:b/>
        </w:rPr>
        <w:t>Oggetto: offerta economica relativa alla gara a procedura ______ (ID______) per l’affidamento della fornitura di _____________________________________________________________________________________________________</w:t>
      </w:r>
    </w:p>
    <w:p w:rsidR="00666801" w:rsidRPr="00F1412A" w:rsidRDefault="00666801" w:rsidP="00666801">
      <w:pPr>
        <w:jc w:val="both"/>
        <w:rPr>
          <w:rFonts w:ascii="Gadugi" w:hAnsi="Gadugi" w:cs="Tahoma"/>
          <w:b/>
        </w:rPr>
      </w:pPr>
    </w:p>
    <w:p w:rsidR="00666801" w:rsidRPr="00F1412A" w:rsidRDefault="00666801" w:rsidP="00666801">
      <w:pPr>
        <w:pStyle w:val="Corpodeltesto22"/>
        <w:pBdr>
          <w:bottom w:val="none" w:sz="0" w:space="0" w:color="auto"/>
        </w:pBdr>
        <w:rPr>
          <w:rFonts w:ascii="Gadugi" w:hAnsi="Gadugi" w:cs="Tahoma"/>
        </w:rPr>
      </w:pPr>
      <w:r w:rsidRPr="00F1412A">
        <w:rPr>
          <w:rFonts w:ascii="Gadugi" w:hAnsi="Gadugi" w:cs="Tahoma"/>
        </w:rPr>
        <w:t>Il sottoscritto _____________________________________________________________________</w:t>
      </w:r>
    </w:p>
    <w:p w:rsidR="00666801" w:rsidRPr="00F1412A" w:rsidRDefault="00666801" w:rsidP="00666801">
      <w:pPr>
        <w:pStyle w:val="Corpodeltesto22"/>
        <w:pBdr>
          <w:bottom w:val="none" w:sz="0" w:space="0" w:color="auto"/>
        </w:pBdr>
        <w:rPr>
          <w:rFonts w:ascii="Gadugi" w:hAnsi="Gadugi" w:cs="Tahoma"/>
        </w:rPr>
      </w:pPr>
      <w:r w:rsidRPr="00F1412A">
        <w:rPr>
          <w:rFonts w:ascii="Gadugi" w:hAnsi="Gadugi" w:cs="Tahoma"/>
        </w:rPr>
        <w:t>nato a ________________________________ il _____________</w:t>
      </w:r>
      <w:proofErr w:type="gramStart"/>
      <w:r w:rsidRPr="00F1412A">
        <w:rPr>
          <w:rFonts w:ascii="Gadugi" w:hAnsi="Gadugi" w:cs="Tahoma"/>
        </w:rPr>
        <w:t>_  e</w:t>
      </w:r>
      <w:proofErr w:type="gramEnd"/>
      <w:r w:rsidRPr="00F1412A">
        <w:rPr>
          <w:rFonts w:ascii="Gadugi" w:hAnsi="Gadugi" w:cs="Tahoma"/>
        </w:rPr>
        <w:t xml:space="preserve"> residente a _____________________________________________________</w:t>
      </w:r>
    </w:p>
    <w:p w:rsidR="00666801" w:rsidRPr="00F1412A" w:rsidRDefault="00666801" w:rsidP="00666801">
      <w:pPr>
        <w:pStyle w:val="Corpodeltesto22"/>
        <w:pBdr>
          <w:bottom w:val="none" w:sz="0" w:space="0" w:color="auto"/>
        </w:pBdr>
        <w:rPr>
          <w:rFonts w:ascii="Gadugi" w:hAnsi="Gadugi" w:cs="Tahoma"/>
        </w:rPr>
      </w:pPr>
      <w:r w:rsidRPr="00F1412A">
        <w:rPr>
          <w:rFonts w:ascii="Gadugi" w:hAnsi="Gadugi" w:cs="Tahoma"/>
        </w:rPr>
        <w:t>in via ____________________________ n.____ in qualità di __________________________*   della Ditta/Società _________________________</w:t>
      </w:r>
      <w:proofErr w:type="gramStart"/>
      <w:r w:rsidRPr="00F1412A">
        <w:rPr>
          <w:rFonts w:ascii="Gadugi" w:hAnsi="Gadugi" w:cs="Tahoma"/>
        </w:rPr>
        <w:t>_  avente</w:t>
      </w:r>
      <w:proofErr w:type="gramEnd"/>
      <w:r w:rsidRPr="00F1412A">
        <w:rPr>
          <w:rFonts w:ascii="Gadugi" w:hAnsi="Gadugi" w:cs="Tahoma"/>
        </w:rPr>
        <w:t xml:space="preserve"> sede in _________________________</w:t>
      </w:r>
    </w:p>
    <w:p w:rsidR="00666801" w:rsidRPr="00F1412A" w:rsidRDefault="00666801" w:rsidP="00666801">
      <w:pPr>
        <w:pStyle w:val="Corpodeltesto22"/>
        <w:pBdr>
          <w:bottom w:val="none" w:sz="0" w:space="0" w:color="auto"/>
        </w:pBdr>
        <w:rPr>
          <w:rFonts w:ascii="Gadugi" w:hAnsi="Gadugi" w:cs="Tahoma"/>
        </w:rPr>
      </w:pPr>
      <w:r w:rsidRPr="00F1412A">
        <w:rPr>
          <w:rFonts w:ascii="Gadugi" w:hAnsi="Gadugi" w:cs="Tahoma"/>
        </w:rPr>
        <w:t>cap.____________ via ______________________</w:t>
      </w:r>
      <w:proofErr w:type="gramStart"/>
      <w:r w:rsidRPr="00F1412A">
        <w:rPr>
          <w:rFonts w:ascii="Gadugi" w:hAnsi="Gadugi" w:cs="Tahoma"/>
        </w:rPr>
        <w:t>_  tel.</w:t>
      </w:r>
      <w:proofErr w:type="gramEnd"/>
      <w:r w:rsidRPr="00F1412A">
        <w:rPr>
          <w:rFonts w:ascii="Gadugi" w:hAnsi="Gadugi" w:cs="Tahoma"/>
        </w:rPr>
        <w:t xml:space="preserve"> n.________________________________</w:t>
      </w:r>
    </w:p>
    <w:p w:rsidR="00666801" w:rsidRPr="00F1412A" w:rsidRDefault="00666801" w:rsidP="00666801">
      <w:pPr>
        <w:pStyle w:val="Corpodeltesto22"/>
        <w:pBdr>
          <w:bottom w:val="none" w:sz="0" w:space="0" w:color="auto"/>
        </w:pBdr>
        <w:rPr>
          <w:rFonts w:ascii="Gadugi" w:hAnsi="Gadugi" w:cs="Tahoma"/>
        </w:rPr>
      </w:pPr>
      <w:r w:rsidRPr="00F1412A">
        <w:rPr>
          <w:rFonts w:ascii="Gadugi" w:hAnsi="Gadugi" w:cs="Tahoma"/>
        </w:rPr>
        <w:t>C.F. e P.IVA _____________________________________________________________________</w:t>
      </w:r>
    </w:p>
    <w:p w:rsidR="00666801" w:rsidRPr="00F1412A" w:rsidRDefault="00666801" w:rsidP="00666801">
      <w:pPr>
        <w:pStyle w:val="Corpodeltesto22"/>
        <w:pBdr>
          <w:bottom w:val="none" w:sz="0" w:space="0" w:color="auto"/>
        </w:pBdr>
        <w:rPr>
          <w:rFonts w:ascii="Gadugi" w:hAnsi="Gadugi" w:cs="Tahoma"/>
        </w:rPr>
      </w:pPr>
    </w:p>
    <w:p w:rsidR="00666801" w:rsidRPr="00F1412A" w:rsidRDefault="00666801" w:rsidP="00666801">
      <w:pPr>
        <w:pStyle w:val="Corpodeltesto22"/>
        <w:pBdr>
          <w:bottom w:val="none" w:sz="0" w:space="0" w:color="auto"/>
        </w:pBdr>
        <w:jc w:val="center"/>
        <w:rPr>
          <w:rFonts w:ascii="Gadugi" w:hAnsi="Gadugi" w:cs="Tahoma"/>
        </w:rPr>
      </w:pPr>
      <w:r w:rsidRPr="00F1412A">
        <w:rPr>
          <w:rFonts w:ascii="Gadugi" w:hAnsi="Gadugi" w:cs="Tahoma"/>
        </w:rPr>
        <w:t>DICHIARA</w:t>
      </w:r>
    </w:p>
    <w:p w:rsidR="00666801" w:rsidRPr="00F1412A" w:rsidRDefault="00666801" w:rsidP="00666801">
      <w:pPr>
        <w:pStyle w:val="Corpodeltesto22"/>
        <w:pBdr>
          <w:bottom w:val="none" w:sz="0" w:space="0" w:color="auto"/>
        </w:pBdr>
        <w:jc w:val="center"/>
        <w:rPr>
          <w:rFonts w:ascii="Gadugi" w:hAnsi="Gadugi" w:cs="Tahoma"/>
        </w:rPr>
      </w:pPr>
    </w:p>
    <w:p w:rsidR="00666801" w:rsidRPr="00F1412A" w:rsidRDefault="00666801" w:rsidP="00666801">
      <w:pPr>
        <w:pStyle w:val="Corpodeltesto22"/>
        <w:pBdr>
          <w:bottom w:val="none" w:sz="0" w:space="0" w:color="auto"/>
        </w:pBdr>
        <w:rPr>
          <w:rFonts w:ascii="Gadugi" w:hAnsi="Gadugi" w:cs="Tahoma"/>
        </w:rPr>
      </w:pPr>
      <w:r w:rsidRPr="00F1412A">
        <w:rPr>
          <w:rFonts w:ascii="Gadugi" w:hAnsi="Gadugi" w:cs="Tahoma"/>
        </w:rPr>
        <w:t>In nome e per conto della suddetta Ditta/Società quanto segue:</w:t>
      </w:r>
    </w:p>
    <w:p w:rsidR="0046764C" w:rsidRPr="00F1412A" w:rsidRDefault="0046764C" w:rsidP="00666801">
      <w:pPr>
        <w:jc w:val="right"/>
        <w:rPr>
          <w:rFonts w:ascii="Gadugi" w:hAnsi="Gadugi" w:cs="Tahoma"/>
        </w:rPr>
      </w:pPr>
    </w:p>
    <w:p w:rsidR="00495244" w:rsidRPr="00495244" w:rsidRDefault="00495244" w:rsidP="00495244">
      <w:pPr>
        <w:pStyle w:val="Default"/>
        <w:spacing w:line="360" w:lineRule="auto"/>
        <w:jc w:val="both"/>
        <w:rPr>
          <w:rFonts w:ascii="Gadugi" w:hAnsi="Gadugi"/>
          <w:sz w:val="20"/>
          <w:szCs w:val="20"/>
        </w:rPr>
      </w:pPr>
      <w:r w:rsidRPr="00495244">
        <w:rPr>
          <w:rFonts w:ascii="Gadugi" w:hAnsi="Gadugi"/>
          <w:color w:val="auto"/>
          <w:sz w:val="20"/>
          <w:szCs w:val="20"/>
        </w:rPr>
        <w:t xml:space="preserve">Principali voci di costo in cui si scompone l’offerta </w:t>
      </w:r>
      <w:r>
        <w:rPr>
          <w:rFonts w:ascii="Gadugi" w:hAnsi="Gadugi"/>
          <w:color w:val="auto"/>
          <w:sz w:val="20"/>
          <w:szCs w:val="20"/>
        </w:rPr>
        <w:t xml:space="preserve">presentata </w:t>
      </w:r>
      <w:r w:rsidRPr="00495244">
        <w:rPr>
          <w:rFonts w:ascii="Gadugi" w:hAnsi="Gadugi"/>
          <w:color w:val="auto"/>
          <w:sz w:val="20"/>
          <w:szCs w:val="20"/>
        </w:rPr>
        <w:t>ed utile d’impresa:</w:t>
      </w:r>
    </w:p>
    <w:tbl>
      <w:tblPr>
        <w:tblW w:w="9526" w:type="dxa"/>
        <w:tblInd w:w="108" w:type="dxa"/>
        <w:tblLayout w:type="fixed"/>
        <w:tblLook w:val="04A0" w:firstRow="1" w:lastRow="0" w:firstColumn="1" w:lastColumn="0" w:noHBand="0" w:noVBand="1"/>
      </w:tblPr>
      <w:tblGrid>
        <w:gridCol w:w="5841"/>
        <w:gridCol w:w="3685"/>
      </w:tblGrid>
      <w:tr w:rsidR="00495244" w:rsidRPr="00495244" w:rsidTr="00495244">
        <w:tc>
          <w:tcPr>
            <w:tcW w:w="5841" w:type="dxa"/>
            <w:tcBorders>
              <w:top w:val="single" w:sz="4" w:space="0" w:color="000000"/>
              <w:left w:val="single" w:sz="4" w:space="0" w:color="000000"/>
              <w:bottom w:val="single" w:sz="4" w:space="0" w:color="000000"/>
              <w:right w:val="nil"/>
            </w:tcBorders>
          </w:tcPr>
          <w:p w:rsidR="00495244" w:rsidRPr="00F1412A" w:rsidRDefault="00495244" w:rsidP="00495244">
            <w:pPr>
              <w:jc w:val="center"/>
              <w:rPr>
                <w:rFonts w:ascii="Gadugi" w:hAnsi="Gadugi" w:cs="Tahoma"/>
                <w:color w:val="000000"/>
                <w:u w:val="single"/>
              </w:rPr>
            </w:pPr>
            <w:r w:rsidRPr="00F1412A">
              <w:rPr>
                <w:rFonts w:ascii="Gadugi" w:hAnsi="Gadugi" w:cs="Tahoma"/>
                <w:color w:val="000000"/>
                <w:u w:val="single"/>
              </w:rPr>
              <w:t>Voci di prezzo:</w:t>
            </w:r>
          </w:p>
        </w:tc>
        <w:tc>
          <w:tcPr>
            <w:tcW w:w="3685" w:type="dxa"/>
            <w:tcBorders>
              <w:top w:val="single" w:sz="4" w:space="0" w:color="000000"/>
              <w:left w:val="single" w:sz="4" w:space="0" w:color="000000"/>
              <w:bottom w:val="single" w:sz="4" w:space="0" w:color="000000"/>
              <w:right w:val="single" w:sz="4" w:space="0" w:color="000000"/>
            </w:tcBorders>
          </w:tcPr>
          <w:p w:rsidR="00495244" w:rsidRPr="00F1412A" w:rsidRDefault="00495244" w:rsidP="00495244">
            <w:pPr>
              <w:pStyle w:val="Corpodeltesto2"/>
              <w:spacing w:after="0" w:line="240" w:lineRule="auto"/>
              <w:jc w:val="center"/>
              <w:rPr>
                <w:rFonts w:ascii="Gadugi" w:hAnsi="Gadugi" w:cs="Tahoma"/>
                <w:u w:val="single"/>
              </w:rPr>
            </w:pPr>
            <w:r w:rsidRPr="00F1412A">
              <w:rPr>
                <w:rFonts w:ascii="Gadugi" w:hAnsi="Gadugi" w:cs="Tahoma"/>
                <w:u w:val="single"/>
              </w:rPr>
              <w:t>Costo o percentuale:</w:t>
            </w:r>
          </w:p>
        </w:tc>
      </w:tr>
      <w:tr w:rsidR="00495244" w:rsidRPr="00495244" w:rsidTr="00495244">
        <w:tc>
          <w:tcPr>
            <w:tcW w:w="5841" w:type="dxa"/>
            <w:tcBorders>
              <w:top w:val="single" w:sz="4" w:space="0" w:color="000000"/>
              <w:left w:val="single" w:sz="4" w:space="0" w:color="000000"/>
              <w:bottom w:val="single" w:sz="4" w:space="0" w:color="000000"/>
              <w:right w:val="nil"/>
            </w:tcBorders>
            <w:hideMark/>
          </w:tcPr>
          <w:p w:rsidR="00495244" w:rsidRPr="00495244" w:rsidRDefault="00495244" w:rsidP="00495244">
            <w:pPr>
              <w:pStyle w:val="Default"/>
              <w:spacing w:line="360" w:lineRule="auto"/>
              <w:rPr>
                <w:rFonts w:ascii="Gadugi" w:hAnsi="Gadugi"/>
                <w:sz w:val="20"/>
                <w:szCs w:val="20"/>
              </w:rPr>
            </w:pPr>
            <w:r>
              <w:rPr>
                <w:rFonts w:ascii="Gadugi" w:hAnsi="Gadugi"/>
                <w:sz w:val="20"/>
                <w:szCs w:val="20"/>
              </w:rPr>
              <w:t>Spese generali</w:t>
            </w:r>
          </w:p>
          <w:p w:rsidR="00495244" w:rsidRPr="00495244" w:rsidRDefault="00495244" w:rsidP="00495244">
            <w:pPr>
              <w:pStyle w:val="Default"/>
              <w:spacing w:line="360" w:lineRule="auto"/>
              <w:rPr>
                <w:rFonts w:ascii="Gadugi" w:hAnsi="Gadugi"/>
                <w:sz w:val="20"/>
                <w:szCs w:val="20"/>
              </w:rPr>
            </w:pPr>
            <w:r w:rsidRPr="00495244">
              <w:rPr>
                <w:rFonts w:ascii="Gadugi" w:hAnsi="Gadugi"/>
                <w:sz w:val="20"/>
                <w:szCs w:val="20"/>
              </w:rPr>
              <w:t>(specificare le spese generali d’azienda, (quali a titolo esemplificativo: ammortamenti, costi per polizze ed oneri finanziari), con particolare riferimento all’incidenza di esse sull’oggetto della fornitura</w:t>
            </w:r>
          </w:p>
        </w:tc>
        <w:tc>
          <w:tcPr>
            <w:tcW w:w="3685" w:type="dxa"/>
            <w:tcBorders>
              <w:top w:val="single" w:sz="4" w:space="0" w:color="000000"/>
              <w:left w:val="single" w:sz="4" w:space="0" w:color="000000"/>
              <w:bottom w:val="single" w:sz="4" w:space="0" w:color="000000"/>
              <w:right w:val="single" w:sz="4" w:space="0" w:color="000000"/>
            </w:tcBorders>
            <w:hideMark/>
          </w:tcPr>
          <w:p w:rsidR="00495244" w:rsidRPr="00495244" w:rsidRDefault="00495244" w:rsidP="00495244">
            <w:pPr>
              <w:pStyle w:val="Default"/>
              <w:spacing w:line="360" w:lineRule="auto"/>
              <w:rPr>
                <w:rFonts w:ascii="Gadugi" w:hAnsi="Gadugi"/>
                <w:sz w:val="20"/>
                <w:szCs w:val="20"/>
              </w:rPr>
            </w:pPr>
            <w:bookmarkStart w:id="0" w:name="_GoBack"/>
            <w:bookmarkEnd w:id="0"/>
          </w:p>
        </w:tc>
      </w:tr>
      <w:tr w:rsidR="00495244" w:rsidRPr="00495244" w:rsidTr="00495244">
        <w:tc>
          <w:tcPr>
            <w:tcW w:w="9526" w:type="dxa"/>
            <w:gridSpan w:val="2"/>
            <w:tcBorders>
              <w:top w:val="single" w:sz="4" w:space="0" w:color="000000"/>
              <w:left w:val="single" w:sz="4" w:space="0" w:color="000000"/>
              <w:bottom w:val="single" w:sz="4" w:space="0" w:color="000000"/>
              <w:right w:val="single" w:sz="4" w:space="0" w:color="000000"/>
            </w:tcBorders>
            <w:hideMark/>
          </w:tcPr>
          <w:p w:rsidR="00495244" w:rsidRPr="00495244" w:rsidRDefault="00495244" w:rsidP="00495244">
            <w:pPr>
              <w:pStyle w:val="Default"/>
              <w:spacing w:line="360" w:lineRule="auto"/>
              <w:rPr>
                <w:rFonts w:ascii="Gadugi" w:hAnsi="Gadugi"/>
                <w:i/>
                <w:sz w:val="20"/>
                <w:szCs w:val="20"/>
              </w:rPr>
            </w:pPr>
            <w:r w:rsidRPr="00495244">
              <w:rPr>
                <w:rFonts w:ascii="Gadugi" w:hAnsi="Gadugi"/>
                <w:i/>
                <w:sz w:val="20"/>
                <w:szCs w:val="20"/>
              </w:rPr>
              <w:t>Se produttore:</w:t>
            </w:r>
          </w:p>
        </w:tc>
      </w:tr>
      <w:tr w:rsidR="00495244" w:rsidRPr="00495244" w:rsidTr="00483DE8">
        <w:tc>
          <w:tcPr>
            <w:tcW w:w="5841" w:type="dxa"/>
            <w:tcBorders>
              <w:top w:val="single" w:sz="4" w:space="0" w:color="000000"/>
              <w:left w:val="single" w:sz="4" w:space="0" w:color="000000"/>
              <w:bottom w:val="single" w:sz="4" w:space="0" w:color="000000"/>
              <w:right w:val="nil"/>
            </w:tcBorders>
            <w:hideMark/>
          </w:tcPr>
          <w:p w:rsidR="00495244" w:rsidRPr="00495244" w:rsidRDefault="00495244" w:rsidP="00495244">
            <w:pPr>
              <w:pStyle w:val="Default"/>
              <w:spacing w:line="360" w:lineRule="auto"/>
              <w:rPr>
                <w:rFonts w:ascii="Gadugi" w:hAnsi="Gadugi"/>
                <w:sz w:val="20"/>
                <w:szCs w:val="20"/>
              </w:rPr>
            </w:pPr>
            <w:r w:rsidRPr="00495244">
              <w:rPr>
                <w:rFonts w:ascii="Gadugi" w:hAnsi="Gadugi"/>
                <w:sz w:val="20"/>
                <w:szCs w:val="20"/>
              </w:rPr>
              <w:t>Costi per macchinari, attrezzature</w:t>
            </w:r>
          </w:p>
        </w:tc>
        <w:tc>
          <w:tcPr>
            <w:tcW w:w="3685" w:type="dxa"/>
            <w:tcBorders>
              <w:top w:val="single" w:sz="4" w:space="0" w:color="000000"/>
              <w:left w:val="single" w:sz="4" w:space="0" w:color="000000"/>
              <w:bottom w:val="single" w:sz="4" w:space="0" w:color="000000"/>
              <w:right w:val="single" w:sz="4" w:space="0" w:color="000000"/>
            </w:tcBorders>
          </w:tcPr>
          <w:p w:rsidR="00495244" w:rsidRPr="00495244" w:rsidRDefault="00495244" w:rsidP="00495244">
            <w:pPr>
              <w:pStyle w:val="Default"/>
              <w:spacing w:line="360" w:lineRule="auto"/>
              <w:rPr>
                <w:rFonts w:ascii="Gadugi" w:hAnsi="Gadugi"/>
                <w:sz w:val="20"/>
                <w:szCs w:val="20"/>
              </w:rPr>
            </w:pPr>
          </w:p>
        </w:tc>
      </w:tr>
      <w:tr w:rsidR="00495244" w:rsidRPr="00495244" w:rsidTr="00483DE8">
        <w:tc>
          <w:tcPr>
            <w:tcW w:w="5841" w:type="dxa"/>
            <w:tcBorders>
              <w:top w:val="single" w:sz="4" w:space="0" w:color="000000"/>
              <w:left w:val="single" w:sz="4" w:space="0" w:color="000000"/>
              <w:bottom w:val="single" w:sz="4" w:space="0" w:color="000000"/>
              <w:right w:val="nil"/>
            </w:tcBorders>
            <w:hideMark/>
          </w:tcPr>
          <w:p w:rsidR="00495244" w:rsidRPr="00495244" w:rsidRDefault="00495244" w:rsidP="00495244">
            <w:pPr>
              <w:pStyle w:val="Default"/>
              <w:spacing w:line="360" w:lineRule="auto"/>
              <w:rPr>
                <w:rFonts w:ascii="Gadugi" w:hAnsi="Gadugi"/>
                <w:sz w:val="20"/>
                <w:szCs w:val="20"/>
              </w:rPr>
            </w:pPr>
            <w:r w:rsidRPr="00495244">
              <w:rPr>
                <w:rFonts w:ascii="Gadugi" w:hAnsi="Gadugi"/>
                <w:sz w:val="20"/>
                <w:szCs w:val="20"/>
              </w:rPr>
              <w:t>Costi di approvvigionamento materie prime</w:t>
            </w:r>
          </w:p>
        </w:tc>
        <w:tc>
          <w:tcPr>
            <w:tcW w:w="3685" w:type="dxa"/>
            <w:tcBorders>
              <w:top w:val="single" w:sz="4" w:space="0" w:color="000000"/>
              <w:left w:val="single" w:sz="4" w:space="0" w:color="000000"/>
              <w:bottom w:val="single" w:sz="4" w:space="0" w:color="000000"/>
              <w:right w:val="single" w:sz="4" w:space="0" w:color="000000"/>
            </w:tcBorders>
          </w:tcPr>
          <w:p w:rsidR="00495244" w:rsidRPr="00495244" w:rsidRDefault="00495244" w:rsidP="00495244">
            <w:pPr>
              <w:pStyle w:val="Default"/>
              <w:spacing w:line="360" w:lineRule="auto"/>
              <w:rPr>
                <w:rFonts w:ascii="Gadugi" w:hAnsi="Gadugi"/>
                <w:sz w:val="20"/>
                <w:szCs w:val="20"/>
              </w:rPr>
            </w:pPr>
          </w:p>
        </w:tc>
      </w:tr>
      <w:tr w:rsidR="00495244" w:rsidRPr="00495244" w:rsidTr="00495244">
        <w:tc>
          <w:tcPr>
            <w:tcW w:w="9526" w:type="dxa"/>
            <w:gridSpan w:val="2"/>
            <w:tcBorders>
              <w:top w:val="single" w:sz="4" w:space="0" w:color="000000"/>
              <w:left w:val="single" w:sz="4" w:space="0" w:color="000000"/>
              <w:bottom w:val="single" w:sz="4" w:space="0" w:color="000000"/>
              <w:right w:val="single" w:sz="4" w:space="0" w:color="000000"/>
            </w:tcBorders>
            <w:hideMark/>
          </w:tcPr>
          <w:p w:rsidR="00495244" w:rsidRPr="00495244" w:rsidRDefault="00495244" w:rsidP="00495244">
            <w:pPr>
              <w:pStyle w:val="Default"/>
              <w:spacing w:line="360" w:lineRule="auto"/>
              <w:rPr>
                <w:rFonts w:ascii="Gadugi" w:hAnsi="Gadugi"/>
                <w:i/>
                <w:sz w:val="20"/>
                <w:szCs w:val="20"/>
              </w:rPr>
            </w:pPr>
            <w:r w:rsidRPr="00495244">
              <w:rPr>
                <w:rFonts w:ascii="Gadugi" w:hAnsi="Gadugi"/>
                <w:i/>
                <w:sz w:val="20"/>
                <w:szCs w:val="20"/>
              </w:rPr>
              <w:t>Se rivenditori:</w:t>
            </w:r>
          </w:p>
        </w:tc>
      </w:tr>
      <w:tr w:rsidR="00495244" w:rsidRPr="00495244" w:rsidTr="00483DE8">
        <w:tc>
          <w:tcPr>
            <w:tcW w:w="5841" w:type="dxa"/>
            <w:tcBorders>
              <w:top w:val="single" w:sz="4" w:space="0" w:color="000000"/>
              <w:left w:val="single" w:sz="4" w:space="0" w:color="000000"/>
              <w:bottom w:val="single" w:sz="4" w:space="0" w:color="000000"/>
              <w:right w:val="nil"/>
            </w:tcBorders>
            <w:hideMark/>
          </w:tcPr>
          <w:p w:rsidR="00495244" w:rsidRPr="00495244" w:rsidRDefault="00495244" w:rsidP="00495244">
            <w:pPr>
              <w:pStyle w:val="Default"/>
              <w:spacing w:line="360" w:lineRule="auto"/>
              <w:rPr>
                <w:rFonts w:ascii="Gadugi" w:hAnsi="Gadugi"/>
                <w:sz w:val="20"/>
                <w:szCs w:val="20"/>
              </w:rPr>
            </w:pPr>
            <w:r w:rsidRPr="00495244">
              <w:rPr>
                <w:rFonts w:ascii="Gadugi" w:hAnsi="Gadugi"/>
                <w:sz w:val="20"/>
                <w:szCs w:val="20"/>
              </w:rPr>
              <w:t>Costi doganali (se pertinenti)</w:t>
            </w:r>
          </w:p>
        </w:tc>
        <w:tc>
          <w:tcPr>
            <w:tcW w:w="3685" w:type="dxa"/>
            <w:tcBorders>
              <w:top w:val="single" w:sz="4" w:space="0" w:color="000000"/>
              <w:left w:val="single" w:sz="4" w:space="0" w:color="000000"/>
              <w:bottom w:val="single" w:sz="4" w:space="0" w:color="000000"/>
              <w:right w:val="single" w:sz="4" w:space="0" w:color="000000"/>
            </w:tcBorders>
          </w:tcPr>
          <w:p w:rsidR="00495244" w:rsidRPr="00495244" w:rsidRDefault="00495244" w:rsidP="00495244">
            <w:pPr>
              <w:pStyle w:val="Default"/>
              <w:spacing w:line="360" w:lineRule="auto"/>
              <w:rPr>
                <w:rFonts w:ascii="Gadugi" w:hAnsi="Gadugi"/>
                <w:sz w:val="20"/>
                <w:szCs w:val="20"/>
              </w:rPr>
            </w:pPr>
          </w:p>
        </w:tc>
      </w:tr>
      <w:tr w:rsidR="00495244" w:rsidRPr="00495244" w:rsidTr="00483DE8">
        <w:tc>
          <w:tcPr>
            <w:tcW w:w="5841" w:type="dxa"/>
            <w:tcBorders>
              <w:top w:val="single" w:sz="4" w:space="0" w:color="000000"/>
              <w:left w:val="single" w:sz="4" w:space="0" w:color="000000"/>
              <w:bottom w:val="single" w:sz="4" w:space="0" w:color="000000"/>
              <w:right w:val="nil"/>
            </w:tcBorders>
            <w:hideMark/>
          </w:tcPr>
          <w:p w:rsidR="00495244" w:rsidRPr="00495244" w:rsidRDefault="00495244" w:rsidP="00495244">
            <w:pPr>
              <w:pStyle w:val="Default"/>
              <w:spacing w:line="360" w:lineRule="auto"/>
              <w:rPr>
                <w:rFonts w:ascii="Gadugi" w:hAnsi="Gadugi"/>
                <w:sz w:val="20"/>
                <w:szCs w:val="20"/>
              </w:rPr>
            </w:pPr>
            <w:r w:rsidRPr="00495244">
              <w:rPr>
                <w:rFonts w:ascii="Gadugi" w:hAnsi="Gadugi"/>
                <w:sz w:val="20"/>
                <w:szCs w:val="20"/>
              </w:rPr>
              <w:t>Costi trasporto</w:t>
            </w:r>
          </w:p>
        </w:tc>
        <w:tc>
          <w:tcPr>
            <w:tcW w:w="3685" w:type="dxa"/>
            <w:tcBorders>
              <w:top w:val="single" w:sz="4" w:space="0" w:color="000000"/>
              <w:left w:val="single" w:sz="4" w:space="0" w:color="000000"/>
              <w:bottom w:val="single" w:sz="4" w:space="0" w:color="000000"/>
              <w:right w:val="single" w:sz="4" w:space="0" w:color="000000"/>
            </w:tcBorders>
          </w:tcPr>
          <w:p w:rsidR="00495244" w:rsidRPr="00495244" w:rsidRDefault="00495244" w:rsidP="00495244">
            <w:pPr>
              <w:pStyle w:val="Default"/>
              <w:spacing w:line="360" w:lineRule="auto"/>
              <w:rPr>
                <w:rFonts w:ascii="Gadugi" w:hAnsi="Gadugi"/>
                <w:sz w:val="20"/>
                <w:szCs w:val="20"/>
              </w:rPr>
            </w:pPr>
          </w:p>
        </w:tc>
      </w:tr>
      <w:tr w:rsidR="00495244" w:rsidRPr="00495244" w:rsidTr="00483DE8">
        <w:tc>
          <w:tcPr>
            <w:tcW w:w="5841" w:type="dxa"/>
            <w:tcBorders>
              <w:top w:val="single" w:sz="4" w:space="0" w:color="000000"/>
              <w:left w:val="single" w:sz="4" w:space="0" w:color="000000"/>
              <w:bottom w:val="single" w:sz="4" w:space="0" w:color="000000"/>
              <w:right w:val="nil"/>
            </w:tcBorders>
            <w:hideMark/>
          </w:tcPr>
          <w:p w:rsidR="00495244" w:rsidRPr="00495244" w:rsidRDefault="00495244" w:rsidP="00495244">
            <w:pPr>
              <w:pStyle w:val="Default"/>
              <w:spacing w:line="360" w:lineRule="auto"/>
              <w:rPr>
                <w:rFonts w:ascii="Gadugi" w:hAnsi="Gadugi"/>
                <w:sz w:val="20"/>
                <w:szCs w:val="20"/>
              </w:rPr>
            </w:pPr>
            <w:r w:rsidRPr="00495244">
              <w:rPr>
                <w:rFonts w:ascii="Gadugi" w:hAnsi="Gadugi"/>
                <w:sz w:val="20"/>
                <w:szCs w:val="20"/>
              </w:rPr>
              <w:t>Costi logistica</w:t>
            </w:r>
          </w:p>
        </w:tc>
        <w:tc>
          <w:tcPr>
            <w:tcW w:w="3685" w:type="dxa"/>
            <w:tcBorders>
              <w:top w:val="single" w:sz="4" w:space="0" w:color="000000"/>
              <w:left w:val="single" w:sz="4" w:space="0" w:color="000000"/>
              <w:bottom w:val="single" w:sz="4" w:space="0" w:color="000000"/>
              <w:right w:val="single" w:sz="4" w:space="0" w:color="000000"/>
            </w:tcBorders>
          </w:tcPr>
          <w:p w:rsidR="00495244" w:rsidRPr="00495244" w:rsidRDefault="00495244" w:rsidP="00495244">
            <w:pPr>
              <w:pStyle w:val="Default"/>
              <w:spacing w:line="360" w:lineRule="auto"/>
              <w:rPr>
                <w:rFonts w:ascii="Gadugi" w:hAnsi="Gadugi"/>
                <w:sz w:val="20"/>
                <w:szCs w:val="20"/>
              </w:rPr>
            </w:pPr>
          </w:p>
        </w:tc>
      </w:tr>
      <w:tr w:rsidR="00495244" w:rsidRPr="00495244" w:rsidTr="00483DE8">
        <w:tc>
          <w:tcPr>
            <w:tcW w:w="5841" w:type="dxa"/>
            <w:tcBorders>
              <w:top w:val="single" w:sz="4" w:space="0" w:color="000000"/>
              <w:left w:val="single" w:sz="4" w:space="0" w:color="000000"/>
              <w:bottom w:val="single" w:sz="4" w:space="0" w:color="000000"/>
              <w:right w:val="nil"/>
            </w:tcBorders>
            <w:hideMark/>
          </w:tcPr>
          <w:p w:rsidR="008C5A6A" w:rsidRPr="00495244" w:rsidRDefault="008C5A6A" w:rsidP="008C5A6A">
            <w:pPr>
              <w:jc w:val="both"/>
              <w:rPr>
                <w:rFonts w:ascii="Gadugi" w:hAnsi="Gadugi"/>
              </w:rPr>
            </w:pPr>
            <w:r w:rsidRPr="00F1412A">
              <w:rPr>
                <w:rFonts w:ascii="Gadugi" w:hAnsi="Gadugi" w:cs="Tahoma"/>
                <w:b/>
                <w:color w:val="000000"/>
              </w:rPr>
              <w:t>costi per le spese per la salute e sicurezza dei lavoratori per il rischio</w:t>
            </w:r>
            <w:r w:rsidRPr="00F1412A">
              <w:rPr>
                <w:rFonts w:ascii="Gadugi" w:hAnsi="Gadugi" w:cs="Tahoma"/>
                <w:b/>
              </w:rPr>
              <w:t xml:space="preserve"> specifico, valutati dal datore di lavoro (ditta partecipante), diversi da zero</w:t>
            </w:r>
            <w:r>
              <w:rPr>
                <w:rFonts w:ascii="Gadugi" w:hAnsi="Gadugi" w:cs="Tahoma"/>
                <w:b/>
              </w:rPr>
              <w:t xml:space="preserve"> </w:t>
            </w:r>
            <w:r w:rsidRPr="008C5A6A">
              <w:rPr>
                <w:rFonts w:ascii="Gadugi" w:hAnsi="Gadugi" w:cs="Tahoma"/>
                <w:i/>
                <w:lang w:val="en-US"/>
              </w:rPr>
              <w:t xml:space="preserve">(art. 95, comma 10 D. </w:t>
            </w:r>
            <w:proofErr w:type="spellStart"/>
            <w:r w:rsidRPr="008C5A6A">
              <w:rPr>
                <w:rFonts w:ascii="Gadugi" w:hAnsi="Gadugi" w:cs="Tahoma"/>
                <w:i/>
                <w:lang w:val="en-US"/>
              </w:rPr>
              <w:t>lgs</w:t>
            </w:r>
            <w:proofErr w:type="spellEnd"/>
            <w:r w:rsidRPr="008C5A6A">
              <w:rPr>
                <w:rFonts w:ascii="Gadugi" w:hAnsi="Gadugi" w:cs="Tahoma"/>
                <w:i/>
                <w:lang w:val="en-US"/>
              </w:rPr>
              <w:t>. n. 50/2016)</w:t>
            </w:r>
          </w:p>
        </w:tc>
        <w:tc>
          <w:tcPr>
            <w:tcW w:w="3685" w:type="dxa"/>
            <w:tcBorders>
              <w:top w:val="single" w:sz="4" w:space="0" w:color="000000"/>
              <w:left w:val="single" w:sz="4" w:space="0" w:color="000000"/>
              <w:bottom w:val="single" w:sz="4" w:space="0" w:color="000000"/>
              <w:right w:val="single" w:sz="4" w:space="0" w:color="000000"/>
            </w:tcBorders>
          </w:tcPr>
          <w:p w:rsidR="00495244" w:rsidRPr="00495244" w:rsidRDefault="00495244" w:rsidP="00495244">
            <w:pPr>
              <w:pStyle w:val="Default"/>
              <w:spacing w:line="360" w:lineRule="auto"/>
              <w:rPr>
                <w:rFonts w:ascii="Gadugi" w:hAnsi="Gadugi"/>
                <w:sz w:val="20"/>
                <w:szCs w:val="20"/>
              </w:rPr>
            </w:pPr>
          </w:p>
        </w:tc>
      </w:tr>
      <w:tr w:rsidR="00495244" w:rsidRPr="00495244" w:rsidTr="00483DE8">
        <w:tc>
          <w:tcPr>
            <w:tcW w:w="5841" w:type="dxa"/>
            <w:tcBorders>
              <w:top w:val="single" w:sz="4" w:space="0" w:color="000000"/>
              <w:left w:val="single" w:sz="4" w:space="0" w:color="000000"/>
              <w:bottom w:val="single" w:sz="4" w:space="0" w:color="000000"/>
              <w:right w:val="nil"/>
            </w:tcBorders>
            <w:hideMark/>
          </w:tcPr>
          <w:p w:rsidR="00495244" w:rsidRPr="00495244" w:rsidRDefault="00495244" w:rsidP="00495244">
            <w:pPr>
              <w:pStyle w:val="Default"/>
              <w:spacing w:line="360" w:lineRule="auto"/>
              <w:rPr>
                <w:rFonts w:ascii="Gadugi" w:hAnsi="Gadugi"/>
                <w:sz w:val="20"/>
                <w:szCs w:val="20"/>
              </w:rPr>
            </w:pPr>
            <w:r w:rsidRPr="00495244">
              <w:rPr>
                <w:rFonts w:ascii="Gadugi" w:hAnsi="Gadugi"/>
                <w:sz w:val="20"/>
                <w:szCs w:val="20"/>
              </w:rPr>
              <w:t xml:space="preserve">Costo del lavoro </w:t>
            </w:r>
          </w:p>
        </w:tc>
        <w:tc>
          <w:tcPr>
            <w:tcW w:w="3685" w:type="dxa"/>
            <w:tcBorders>
              <w:top w:val="single" w:sz="4" w:space="0" w:color="000000"/>
              <w:left w:val="single" w:sz="4" w:space="0" w:color="000000"/>
              <w:bottom w:val="single" w:sz="4" w:space="0" w:color="000000"/>
              <w:right w:val="single" w:sz="4" w:space="0" w:color="000000"/>
            </w:tcBorders>
          </w:tcPr>
          <w:p w:rsidR="00495244" w:rsidRPr="00495244" w:rsidRDefault="00495244" w:rsidP="00495244">
            <w:pPr>
              <w:pStyle w:val="Default"/>
              <w:spacing w:line="360" w:lineRule="auto"/>
              <w:rPr>
                <w:rFonts w:ascii="Gadugi" w:hAnsi="Gadugi"/>
                <w:sz w:val="20"/>
                <w:szCs w:val="20"/>
              </w:rPr>
            </w:pPr>
          </w:p>
        </w:tc>
      </w:tr>
      <w:tr w:rsidR="00495244" w:rsidRPr="00495244" w:rsidTr="00483DE8">
        <w:tc>
          <w:tcPr>
            <w:tcW w:w="5841" w:type="dxa"/>
            <w:tcBorders>
              <w:top w:val="single" w:sz="4" w:space="0" w:color="000000"/>
              <w:left w:val="single" w:sz="4" w:space="0" w:color="000000"/>
              <w:bottom w:val="single" w:sz="4" w:space="0" w:color="000000"/>
              <w:right w:val="nil"/>
            </w:tcBorders>
            <w:hideMark/>
          </w:tcPr>
          <w:p w:rsidR="00495244" w:rsidRPr="00495244" w:rsidRDefault="00495244" w:rsidP="00495244">
            <w:pPr>
              <w:pStyle w:val="Default"/>
              <w:spacing w:line="360" w:lineRule="auto"/>
              <w:rPr>
                <w:rFonts w:ascii="Gadugi" w:hAnsi="Gadugi"/>
                <w:sz w:val="20"/>
                <w:szCs w:val="20"/>
              </w:rPr>
            </w:pPr>
            <w:r w:rsidRPr="00495244">
              <w:rPr>
                <w:rFonts w:ascii="Gadugi" w:hAnsi="Gadugi"/>
                <w:sz w:val="20"/>
                <w:szCs w:val="20"/>
              </w:rPr>
              <w:t>Costi trasferta e missione del personale</w:t>
            </w:r>
          </w:p>
        </w:tc>
        <w:tc>
          <w:tcPr>
            <w:tcW w:w="3685" w:type="dxa"/>
            <w:tcBorders>
              <w:top w:val="single" w:sz="4" w:space="0" w:color="000000"/>
              <w:left w:val="single" w:sz="4" w:space="0" w:color="000000"/>
              <w:bottom w:val="single" w:sz="4" w:space="0" w:color="000000"/>
              <w:right w:val="single" w:sz="4" w:space="0" w:color="000000"/>
            </w:tcBorders>
          </w:tcPr>
          <w:p w:rsidR="00495244" w:rsidRPr="00495244" w:rsidRDefault="00495244" w:rsidP="00495244">
            <w:pPr>
              <w:pStyle w:val="Default"/>
              <w:spacing w:line="360" w:lineRule="auto"/>
              <w:rPr>
                <w:rFonts w:ascii="Gadugi" w:hAnsi="Gadugi"/>
                <w:sz w:val="20"/>
                <w:szCs w:val="20"/>
              </w:rPr>
            </w:pPr>
          </w:p>
        </w:tc>
      </w:tr>
      <w:tr w:rsidR="00495244" w:rsidRPr="00495244" w:rsidTr="00483DE8">
        <w:tc>
          <w:tcPr>
            <w:tcW w:w="5841" w:type="dxa"/>
            <w:tcBorders>
              <w:top w:val="single" w:sz="4" w:space="0" w:color="000000"/>
              <w:left w:val="single" w:sz="4" w:space="0" w:color="000000"/>
              <w:bottom w:val="single" w:sz="4" w:space="0" w:color="000000"/>
              <w:right w:val="nil"/>
            </w:tcBorders>
            <w:hideMark/>
          </w:tcPr>
          <w:p w:rsidR="00495244" w:rsidRPr="00495244" w:rsidRDefault="00495244" w:rsidP="00495244">
            <w:pPr>
              <w:pStyle w:val="Default"/>
              <w:spacing w:line="360" w:lineRule="auto"/>
              <w:rPr>
                <w:rFonts w:ascii="Gadugi" w:hAnsi="Gadugi"/>
                <w:sz w:val="20"/>
                <w:szCs w:val="20"/>
              </w:rPr>
            </w:pPr>
            <w:r w:rsidRPr="00495244">
              <w:rPr>
                <w:rFonts w:ascii="Gadugi" w:hAnsi="Gadugi"/>
                <w:sz w:val="20"/>
                <w:szCs w:val="20"/>
              </w:rPr>
              <w:t>Utile al netto di imposte e tasse</w:t>
            </w:r>
          </w:p>
        </w:tc>
        <w:tc>
          <w:tcPr>
            <w:tcW w:w="3685" w:type="dxa"/>
            <w:tcBorders>
              <w:top w:val="single" w:sz="4" w:space="0" w:color="000000"/>
              <w:left w:val="single" w:sz="4" w:space="0" w:color="000000"/>
              <w:bottom w:val="single" w:sz="4" w:space="0" w:color="000000"/>
              <w:right w:val="single" w:sz="4" w:space="0" w:color="000000"/>
            </w:tcBorders>
          </w:tcPr>
          <w:p w:rsidR="00495244" w:rsidRPr="00495244" w:rsidRDefault="00495244" w:rsidP="00495244">
            <w:pPr>
              <w:pStyle w:val="Default"/>
              <w:spacing w:line="360" w:lineRule="auto"/>
              <w:rPr>
                <w:rFonts w:ascii="Gadugi" w:hAnsi="Gadugi"/>
                <w:sz w:val="20"/>
                <w:szCs w:val="20"/>
              </w:rPr>
            </w:pPr>
          </w:p>
        </w:tc>
      </w:tr>
      <w:tr w:rsidR="00495244" w:rsidRPr="00495244" w:rsidTr="00495244">
        <w:tc>
          <w:tcPr>
            <w:tcW w:w="5841" w:type="dxa"/>
            <w:tcBorders>
              <w:top w:val="single" w:sz="4" w:space="0" w:color="000000"/>
              <w:left w:val="single" w:sz="4" w:space="0" w:color="000000"/>
              <w:bottom w:val="single" w:sz="4" w:space="0" w:color="000000"/>
              <w:right w:val="nil"/>
            </w:tcBorders>
            <w:hideMark/>
          </w:tcPr>
          <w:p w:rsidR="00495244" w:rsidRPr="00495244" w:rsidRDefault="00495244" w:rsidP="00495244">
            <w:pPr>
              <w:pStyle w:val="Default"/>
              <w:spacing w:line="360" w:lineRule="auto"/>
              <w:rPr>
                <w:rFonts w:ascii="Gadugi" w:hAnsi="Gadugi"/>
                <w:sz w:val="20"/>
                <w:szCs w:val="20"/>
              </w:rPr>
            </w:pPr>
            <w:r w:rsidRPr="00495244">
              <w:rPr>
                <w:rFonts w:ascii="Gadugi" w:hAnsi="Gadugi"/>
                <w:sz w:val="20"/>
                <w:szCs w:val="20"/>
              </w:rPr>
              <w:t>Altro ____________________________</w:t>
            </w:r>
          </w:p>
        </w:tc>
        <w:tc>
          <w:tcPr>
            <w:tcW w:w="3685" w:type="dxa"/>
            <w:tcBorders>
              <w:top w:val="single" w:sz="4" w:space="0" w:color="000000"/>
              <w:left w:val="single" w:sz="4" w:space="0" w:color="000000"/>
              <w:bottom w:val="single" w:sz="4" w:space="0" w:color="000000"/>
              <w:right w:val="single" w:sz="4" w:space="0" w:color="000000"/>
            </w:tcBorders>
          </w:tcPr>
          <w:p w:rsidR="00495244" w:rsidRPr="00495244" w:rsidRDefault="00495244" w:rsidP="00495244">
            <w:pPr>
              <w:pStyle w:val="Default"/>
              <w:snapToGrid w:val="0"/>
              <w:spacing w:line="360" w:lineRule="auto"/>
              <w:rPr>
                <w:rFonts w:ascii="Gadugi" w:hAnsi="Gadugi"/>
                <w:sz w:val="20"/>
                <w:szCs w:val="20"/>
              </w:rPr>
            </w:pPr>
          </w:p>
        </w:tc>
      </w:tr>
      <w:tr w:rsidR="00495244" w:rsidRPr="00495244" w:rsidTr="00495244">
        <w:tc>
          <w:tcPr>
            <w:tcW w:w="5841" w:type="dxa"/>
            <w:tcBorders>
              <w:top w:val="single" w:sz="4" w:space="0" w:color="000000"/>
              <w:left w:val="single" w:sz="4" w:space="0" w:color="000000"/>
              <w:bottom w:val="single" w:sz="4" w:space="0" w:color="000000"/>
              <w:right w:val="nil"/>
            </w:tcBorders>
            <w:hideMark/>
          </w:tcPr>
          <w:p w:rsidR="00495244" w:rsidRPr="00495244" w:rsidRDefault="00495244" w:rsidP="00495244">
            <w:pPr>
              <w:pStyle w:val="Default"/>
              <w:spacing w:line="360" w:lineRule="auto"/>
              <w:rPr>
                <w:rFonts w:ascii="Gadugi" w:hAnsi="Gadugi"/>
                <w:sz w:val="20"/>
                <w:szCs w:val="20"/>
                <w:highlight w:val="yellow"/>
              </w:rPr>
            </w:pPr>
            <w:r w:rsidRPr="00495244">
              <w:rPr>
                <w:rFonts w:ascii="Gadugi" w:hAnsi="Gadugi"/>
                <w:sz w:val="20"/>
                <w:szCs w:val="20"/>
                <w:highlight w:val="yellow"/>
              </w:rPr>
              <w:t xml:space="preserve">TOTALE offerto lotto…… </w:t>
            </w:r>
          </w:p>
        </w:tc>
        <w:tc>
          <w:tcPr>
            <w:tcW w:w="3685" w:type="dxa"/>
            <w:tcBorders>
              <w:top w:val="single" w:sz="4" w:space="0" w:color="000000"/>
              <w:left w:val="single" w:sz="4" w:space="0" w:color="000000"/>
              <w:bottom w:val="single" w:sz="4" w:space="0" w:color="000000"/>
              <w:right w:val="single" w:sz="4" w:space="0" w:color="000000"/>
            </w:tcBorders>
          </w:tcPr>
          <w:p w:rsidR="00495244" w:rsidRPr="00495244" w:rsidRDefault="00495244" w:rsidP="00495244">
            <w:pPr>
              <w:pStyle w:val="Default"/>
              <w:snapToGrid w:val="0"/>
              <w:spacing w:line="360" w:lineRule="auto"/>
              <w:rPr>
                <w:rFonts w:ascii="Gadugi" w:hAnsi="Gadugi"/>
                <w:sz w:val="20"/>
                <w:szCs w:val="20"/>
                <w:highlight w:val="yellow"/>
              </w:rPr>
            </w:pPr>
          </w:p>
        </w:tc>
      </w:tr>
      <w:tr w:rsidR="008C5A6A" w:rsidRPr="00495244" w:rsidTr="000F0F61">
        <w:tc>
          <w:tcPr>
            <w:tcW w:w="5841" w:type="dxa"/>
            <w:tcBorders>
              <w:top w:val="single" w:sz="4" w:space="0" w:color="000000"/>
              <w:left w:val="single" w:sz="4" w:space="0" w:color="000000"/>
              <w:bottom w:val="single" w:sz="4" w:space="0" w:color="000000"/>
              <w:right w:val="nil"/>
            </w:tcBorders>
          </w:tcPr>
          <w:p w:rsidR="008C5A6A" w:rsidRPr="00F1412A" w:rsidRDefault="008C5A6A" w:rsidP="008C5A6A">
            <w:pPr>
              <w:rPr>
                <w:rFonts w:ascii="Gadugi" w:hAnsi="Gadugi" w:cs="Tahoma"/>
                <w:color w:val="000000"/>
              </w:rPr>
            </w:pPr>
            <w:r w:rsidRPr="00F1412A">
              <w:rPr>
                <w:rFonts w:ascii="Gadugi" w:hAnsi="Gadugi" w:cs="Tahoma"/>
                <w:color w:val="000000"/>
              </w:rPr>
              <w:t>oneri della sicurezza in relazione ai rischi interferenziali, valutati dalla Stazione Appaltante non soggetti a ribasso (ove previsti dall’</w:t>
            </w:r>
            <w:r>
              <w:rPr>
                <w:rFonts w:ascii="Gadugi" w:hAnsi="Gadugi" w:cs="Tahoma"/>
                <w:color w:val="000000"/>
              </w:rPr>
              <w:t>ARCS</w:t>
            </w:r>
            <w:r w:rsidRPr="00F1412A">
              <w:rPr>
                <w:rFonts w:ascii="Gadugi" w:hAnsi="Gadugi" w:cs="Tahoma"/>
                <w:color w:val="000000"/>
              </w:rPr>
              <w:t>)</w:t>
            </w:r>
          </w:p>
        </w:tc>
        <w:tc>
          <w:tcPr>
            <w:tcW w:w="3685" w:type="dxa"/>
            <w:tcBorders>
              <w:top w:val="single" w:sz="4" w:space="0" w:color="000000"/>
              <w:left w:val="single" w:sz="4" w:space="0" w:color="000000"/>
              <w:bottom w:val="single" w:sz="4" w:space="0" w:color="000000"/>
              <w:right w:val="single" w:sz="4" w:space="0" w:color="000000"/>
            </w:tcBorders>
            <w:vAlign w:val="center"/>
          </w:tcPr>
          <w:p w:rsidR="008C5A6A" w:rsidRPr="00F1412A" w:rsidRDefault="008C5A6A" w:rsidP="008C5A6A">
            <w:pPr>
              <w:pStyle w:val="Corpodeltesto2"/>
              <w:spacing w:after="0" w:line="240" w:lineRule="auto"/>
              <w:jc w:val="center"/>
              <w:rPr>
                <w:rFonts w:ascii="Gadugi" w:hAnsi="Gadugi" w:cs="Tahoma"/>
              </w:rPr>
            </w:pPr>
            <w:r w:rsidRPr="00F1412A">
              <w:rPr>
                <w:rFonts w:ascii="Gadugi" w:hAnsi="Gadugi" w:cs="Tahoma"/>
              </w:rPr>
              <w:t>0,00</w:t>
            </w:r>
          </w:p>
        </w:tc>
      </w:tr>
    </w:tbl>
    <w:p w:rsidR="00666801" w:rsidRDefault="00666801" w:rsidP="00666801">
      <w:pPr>
        <w:pStyle w:val="Corpodeltesto2"/>
        <w:spacing w:after="0" w:line="240" w:lineRule="auto"/>
        <w:rPr>
          <w:rFonts w:ascii="Gadugi" w:hAnsi="Gadugi" w:cs="Tahoma"/>
          <w:b/>
          <w:u w:val="single"/>
        </w:rPr>
      </w:pPr>
    </w:p>
    <w:p w:rsidR="00495244" w:rsidRDefault="00495244" w:rsidP="00666801">
      <w:pPr>
        <w:pStyle w:val="Corpodeltesto2"/>
        <w:spacing w:after="0" w:line="240" w:lineRule="auto"/>
        <w:rPr>
          <w:rFonts w:ascii="Gadugi" w:hAnsi="Gadugi" w:cs="Tahoma"/>
          <w:b/>
          <w:u w:val="single"/>
        </w:rPr>
      </w:pPr>
    </w:p>
    <w:p w:rsidR="00495244" w:rsidRDefault="00495244" w:rsidP="000309FF">
      <w:pPr>
        <w:jc w:val="right"/>
        <w:rPr>
          <w:rFonts w:ascii="Gadugi" w:hAnsi="Gadugi" w:cs="Tahoma"/>
        </w:rPr>
      </w:pPr>
    </w:p>
    <w:p w:rsidR="00495244" w:rsidRPr="00495244" w:rsidRDefault="00050A19" w:rsidP="00495244">
      <w:pPr>
        <w:pStyle w:val="Default"/>
        <w:spacing w:line="360" w:lineRule="auto"/>
        <w:jc w:val="both"/>
        <w:rPr>
          <w:rFonts w:ascii="Gadugi" w:hAnsi="Gadugi"/>
          <w:sz w:val="20"/>
          <w:szCs w:val="20"/>
        </w:rPr>
      </w:pPr>
      <w:r>
        <w:rPr>
          <w:rFonts w:ascii="Gadugi" w:hAnsi="Gadugi"/>
          <w:sz w:val="20"/>
          <w:szCs w:val="20"/>
        </w:rPr>
        <w:t xml:space="preserve">Si </w:t>
      </w:r>
      <w:r w:rsidR="00495244" w:rsidRPr="00495244">
        <w:rPr>
          <w:rFonts w:ascii="Gadugi" w:hAnsi="Gadugi"/>
          <w:sz w:val="20"/>
          <w:szCs w:val="20"/>
        </w:rPr>
        <w:t xml:space="preserve">segnala le seguenti giustificazioni relative alle voci di prezzo che concorrono a formare l’offerta: </w:t>
      </w:r>
    </w:p>
    <w:p w:rsidR="00495244" w:rsidRPr="00495244" w:rsidRDefault="00495244" w:rsidP="00495244">
      <w:pPr>
        <w:pStyle w:val="Default"/>
        <w:spacing w:line="360" w:lineRule="auto"/>
        <w:jc w:val="both"/>
        <w:rPr>
          <w:rFonts w:ascii="Gadugi" w:hAnsi="Gadugi"/>
          <w:sz w:val="20"/>
          <w:szCs w:val="20"/>
        </w:rPr>
      </w:pPr>
    </w:p>
    <w:p w:rsidR="00495244" w:rsidRPr="00495244" w:rsidRDefault="00495244" w:rsidP="00495244">
      <w:pPr>
        <w:pStyle w:val="Default"/>
        <w:numPr>
          <w:ilvl w:val="0"/>
          <w:numId w:val="1"/>
        </w:numPr>
        <w:spacing w:line="360" w:lineRule="auto"/>
        <w:ind w:left="426" w:hanging="426"/>
        <w:jc w:val="both"/>
        <w:rPr>
          <w:rFonts w:ascii="Gadugi" w:hAnsi="Gadugi"/>
          <w:sz w:val="20"/>
          <w:szCs w:val="20"/>
        </w:rPr>
      </w:pPr>
      <w:r w:rsidRPr="00495244">
        <w:rPr>
          <w:rFonts w:ascii="Gadugi" w:hAnsi="Gadugi"/>
          <w:sz w:val="20"/>
          <w:szCs w:val="20"/>
        </w:rPr>
        <w:t xml:space="preserve">indicazioni relative all’organizzazione e al metodo della prestazione: </w:t>
      </w:r>
    </w:p>
    <w:p w:rsidR="00495244" w:rsidRPr="00495244" w:rsidRDefault="00495244" w:rsidP="00495244">
      <w:pPr>
        <w:pStyle w:val="Default"/>
        <w:spacing w:line="360" w:lineRule="auto"/>
        <w:ind w:left="426"/>
        <w:rPr>
          <w:rFonts w:ascii="Gadugi" w:hAnsi="Gadugi"/>
          <w:sz w:val="20"/>
          <w:szCs w:val="20"/>
        </w:rPr>
      </w:pPr>
      <w:r w:rsidRPr="00495244">
        <w:rPr>
          <w:rFonts w:ascii="Gadugi" w:hAnsi="Gadug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95244" w:rsidRPr="00495244" w:rsidRDefault="00495244" w:rsidP="00495244">
      <w:pPr>
        <w:pStyle w:val="Default"/>
        <w:spacing w:line="360" w:lineRule="auto"/>
        <w:ind w:left="720" w:hanging="360"/>
        <w:jc w:val="both"/>
        <w:rPr>
          <w:rFonts w:ascii="Gadugi" w:hAnsi="Gadugi"/>
          <w:sz w:val="20"/>
          <w:szCs w:val="20"/>
        </w:rPr>
      </w:pPr>
      <w:r w:rsidRPr="00495244">
        <w:rPr>
          <w:rFonts w:ascii="Gadugi" w:hAnsi="Gadugi"/>
          <w:sz w:val="20"/>
          <w:szCs w:val="20"/>
        </w:rPr>
        <w:t xml:space="preserve"> </w:t>
      </w:r>
    </w:p>
    <w:p w:rsidR="00495244" w:rsidRPr="00495244" w:rsidRDefault="00495244" w:rsidP="00495244">
      <w:pPr>
        <w:pStyle w:val="Default"/>
        <w:numPr>
          <w:ilvl w:val="0"/>
          <w:numId w:val="1"/>
        </w:numPr>
        <w:spacing w:line="360" w:lineRule="auto"/>
        <w:ind w:left="426" w:hanging="426"/>
        <w:jc w:val="both"/>
        <w:rPr>
          <w:rFonts w:ascii="Gadugi" w:hAnsi="Gadugi"/>
          <w:sz w:val="20"/>
          <w:szCs w:val="20"/>
        </w:rPr>
      </w:pPr>
      <w:r w:rsidRPr="00495244">
        <w:rPr>
          <w:rFonts w:ascii="Gadugi" w:hAnsi="Gadugi"/>
          <w:sz w:val="20"/>
          <w:szCs w:val="20"/>
        </w:rPr>
        <w:t xml:space="preserve"> indicazioni relative alle soluzioni tecniche adottate:</w:t>
      </w:r>
    </w:p>
    <w:p w:rsidR="00495244" w:rsidRPr="00495244" w:rsidRDefault="00495244" w:rsidP="00495244">
      <w:pPr>
        <w:pStyle w:val="Default"/>
        <w:spacing w:line="360" w:lineRule="auto"/>
        <w:ind w:left="426"/>
        <w:rPr>
          <w:rFonts w:ascii="Gadugi" w:hAnsi="Gadugi"/>
          <w:sz w:val="20"/>
          <w:szCs w:val="20"/>
        </w:rPr>
      </w:pPr>
      <w:r w:rsidRPr="00495244">
        <w:rPr>
          <w:rFonts w:ascii="Gadugi" w:hAnsi="Gadugi"/>
          <w:sz w:val="20"/>
          <w:szCs w:val="20"/>
        </w:rPr>
        <w:t>_________________________________________________________________________________________________________________________________________________________________________________________________________________________________</w:t>
      </w:r>
    </w:p>
    <w:p w:rsidR="00495244" w:rsidRPr="00495244" w:rsidRDefault="00495244" w:rsidP="00495244">
      <w:pPr>
        <w:pStyle w:val="Default"/>
        <w:spacing w:line="360" w:lineRule="auto"/>
        <w:ind w:left="720"/>
        <w:jc w:val="both"/>
        <w:rPr>
          <w:rFonts w:ascii="Gadugi" w:hAnsi="Gadugi"/>
          <w:sz w:val="20"/>
          <w:szCs w:val="20"/>
        </w:rPr>
      </w:pPr>
    </w:p>
    <w:p w:rsidR="00495244" w:rsidRPr="00495244" w:rsidRDefault="00495244" w:rsidP="00495244">
      <w:pPr>
        <w:pStyle w:val="Default"/>
        <w:numPr>
          <w:ilvl w:val="0"/>
          <w:numId w:val="1"/>
        </w:numPr>
        <w:spacing w:line="360" w:lineRule="auto"/>
        <w:ind w:left="426" w:hanging="426"/>
        <w:jc w:val="both"/>
        <w:rPr>
          <w:rFonts w:ascii="Gadugi" w:hAnsi="Gadugi"/>
          <w:sz w:val="20"/>
          <w:szCs w:val="20"/>
        </w:rPr>
      </w:pPr>
      <w:r w:rsidRPr="00495244">
        <w:rPr>
          <w:rFonts w:ascii="Gadugi" w:hAnsi="Gadugi"/>
          <w:sz w:val="20"/>
          <w:szCs w:val="20"/>
        </w:rPr>
        <w:t>indicazioni circa le eventuali condizioni eccezionalmente favorevoli di cui dispone l’impresa per la prestazione della fornitura oggetto dell’appalto:</w:t>
      </w:r>
    </w:p>
    <w:p w:rsidR="00495244" w:rsidRPr="00495244" w:rsidRDefault="00495244" w:rsidP="00495244">
      <w:pPr>
        <w:pStyle w:val="Default"/>
        <w:spacing w:line="360" w:lineRule="auto"/>
        <w:ind w:left="426"/>
        <w:rPr>
          <w:rFonts w:ascii="Gadugi" w:hAnsi="Gadugi"/>
          <w:sz w:val="20"/>
          <w:szCs w:val="20"/>
        </w:rPr>
      </w:pPr>
      <w:r w:rsidRPr="00495244">
        <w:rPr>
          <w:rFonts w:ascii="Gadugi" w:hAnsi="Gadugi"/>
          <w:sz w:val="20"/>
          <w:szCs w:val="20"/>
        </w:rPr>
        <w:t>_________________________________________________________________________________________________________________________________________________________________________________________________________________________________</w:t>
      </w:r>
    </w:p>
    <w:p w:rsidR="00495244" w:rsidRPr="00495244" w:rsidRDefault="00495244" w:rsidP="00495244">
      <w:pPr>
        <w:pStyle w:val="Default"/>
        <w:spacing w:line="360" w:lineRule="auto"/>
        <w:ind w:left="720"/>
        <w:jc w:val="both"/>
        <w:rPr>
          <w:rFonts w:ascii="Gadugi" w:hAnsi="Gadugi"/>
          <w:sz w:val="20"/>
          <w:szCs w:val="20"/>
        </w:rPr>
      </w:pPr>
    </w:p>
    <w:p w:rsidR="00495244" w:rsidRPr="00495244" w:rsidRDefault="00495244" w:rsidP="00495244">
      <w:pPr>
        <w:pStyle w:val="Default"/>
        <w:numPr>
          <w:ilvl w:val="0"/>
          <w:numId w:val="1"/>
        </w:numPr>
        <w:spacing w:line="360" w:lineRule="auto"/>
        <w:ind w:left="426" w:hanging="426"/>
        <w:jc w:val="both"/>
        <w:rPr>
          <w:rFonts w:ascii="Gadugi" w:hAnsi="Gadugi"/>
          <w:sz w:val="20"/>
          <w:szCs w:val="20"/>
        </w:rPr>
      </w:pPr>
      <w:r w:rsidRPr="00495244">
        <w:rPr>
          <w:rFonts w:ascii="Gadugi" w:hAnsi="Gadugi"/>
          <w:sz w:val="20"/>
          <w:szCs w:val="20"/>
        </w:rPr>
        <w:t>indicazioni circa l’originalità dell’offerta:</w:t>
      </w:r>
    </w:p>
    <w:p w:rsidR="00495244" w:rsidRPr="00495244" w:rsidRDefault="00495244" w:rsidP="00495244">
      <w:pPr>
        <w:pStyle w:val="Default"/>
        <w:spacing w:line="360" w:lineRule="auto"/>
        <w:ind w:left="426"/>
        <w:rPr>
          <w:rFonts w:ascii="Gadugi" w:hAnsi="Gadugi"/>
          <w:sz w:val="20"/>
          <w:szCs w:val="20"/>
        </w:rPr>
      </w:pPr>
      <w:r w:rsidRPr="00495244">
        <w:rPr>
          <w:rFonts w:ascii="Gadugi" w:hAnsi="Gadugi"/>
          <w:sz w:val="20"/>
          <w:szCs w:val="20"/>
        </w:rPr>
        <w:t>_________________________________________________________________________________________________________________________________________________________________________________________________________________________________</w:t>
      </w:r>
    </w:p>
    <w:p w:rsidR="00495244" w:rsidRPr="00495244" w:rsidRDefault="00495244" w:rsidP="00495244">
      <w:pPr>
        <w:pStyle w:val="Default"/>
        <w:spacing w:line="360" w:lineRule="auto"/>
        <w:ind w:left="426"/>
        <w:rPr>
          <w:rFonts w:ascii="Gadugi" w:hAnsi="Gadugi"/>
          <w:sz w:val="20"/>
          <w:szCs w:val="20"/>
        </w:rPr>
      </w:pPr>
    </w:p>
    <w:p w:rsidR="00495244" w:rsidRPr="00495244" w:rsidRDefault="00495244" w:rsidP="00495244">
      <w:pPr>
        <w:pStyle w:val="Default"/>
        <w:numPr>
          <w:ilvl w:val="0"/>
          <w:numId w:val="1"/>
        </w:numPr>
        <w:spacing w:line="360" w:lineRule="auto"/>
        <w:ind w:left="426" w:hanging="426"/>
        <w:jc w:val="both"/>
        <w:rPr>
          <w:rFonts w:ascii="Gadugi" w:hAnsi="Gadugi"/>
          <w:sz w:val="20"/>
          <w:szCs w:val="20"/>
        </w:rPr>
      </w:pPr>
      <w:r w:rsidRPr="00495244">
        <w:rPr>
          <w:rFonts w:ascii="Gadugi" w:hAnsi="Gadugi"/>
          <w:sz w:val="20"/>
          <w:szCs w:val="20"/>
        </w:rPr>
        <w:t>indicazione di eventuali aiuti statali di cui la ditta beneficia, fornendo prova sia dell’entità di tali aiuti, sia della loro incidenza sull’offerta, sia del fatto che essi siano stati concessi legalmente:</w:t>
      </w:r>
    </w:p>
    <w:p w:rsidR="00495244" w:rsidRDefault="00495244" w:rsidP="00495244">
      <w:pPr>
        <w:pStyle w:val="Default"/>
        <w:spacing w:line="360" w:lineRule="auto"/>
        <w:ind w:left="426"/>
        <w:jc w:val="both"/>
        <w:rPr>
          <w:rFonts w:ascii="Gadugi" w:hAnsi="Gadugi"/>
          <w:sz w:val="20"/>
          <w:szCs w:val="20"/>
        </w:rPr>
      </w:pPr>
      <w:r w:rsidRPr="00495244">
        <w:rPr>
          <w:rFonts w:ascii="Gadugi" w:hAnsi="Gadugi"/>
          <w:sz w:val="20"/>
          <w:szCs w:val="20"/>
        </w:rPr>
        <w:t>_________________________________________________________________________________________________________________________________________________________________________________________________________________________________</w:t>
      </w:r>
    </w:p>
    <w:p w:rsidR="00B82A75" w:rsidRPr="00495244" w:rsidRDefault="00B82A75" w:rsidP="00495244">
      <w:pPr>
        <w:pStyle w:val="Default"/>
        <w:spacing w:line="360" w:lineRule="auto"/>
        <w:ind w:left="426"/>
        <w:jc w:val="both"/>
        <w:rPr>
          <w:rFonts w:ascii="Gadugi" w:hAnsi="Gadugi"/>
          <w:color w:val="auto"/>
          <w:sz w:val="20"/>
          <w:szCs w:val="20"/>
        </w:rPr>
      </w:pPr>
    </w:p>
    <w:p w:rsidR="00B82A75" w:rsidRPr="00F1412A" w:rsidRDefault="00B82A75" w:rsidP="00B82A75">
      <w:pPr>
        <w:jc w:val="both"/>
        <w:rPr>
          <w:rFonts w:ascii="Gadugi" w:hAnsi="Gadugi" w:cs="Tahoma"/>
        </w:rPr>
      </w:pPr>
    </w:p>
    <w:p w:rsidR="00B82A75" w:rsidRPr="00F1412A" w:rsidRDefault="00B82A75" w:rsidP="00B82A75">
      <w:pPr>
        <w:jc w:val="both"/>
        <w:rPr>
          <w:rFonts w:ascii="Gadugi" w:hAnsi="Gadugi" w:cs="Tahoma"/>
        </w:rPr>
      </w:pPr>
      <w:r w:rsidRPr="00F1412A">
        <w:rPr>
          <w:rFonts w:ascii="Gadugi" w:hAnsi="Gadugi" w:cs="Tahoma"/>
        </w:rPr>
        <w:t xml:space="preserve">Luogo_______________ </w:t>
      </w:r>
      <w:proofErr w:type="spellStart"/>
      <w:r w:rsidRPr="00F1412A">
        <w:rPr>
          <w:rFonts w:ascii="Gadugi" w:hAnsi="Gadugi" w:cs="Tahoma"/>
        </w:rPr>
        <w:t>data____________________firma</w:t>
      </w:r>
      <w:proofErr w:type="spellEnd"/>
      <w:r w:rsidRPr="00F1412A">
        <w:rPr>
          <w:rFonts w:ascii="Gadugi" w:hAnsi="Gadugi" w:cs="Tahoma"/>
        </w:rPr>
        <w:t>________________________________</w:t>
      </w:r>
    </w:p>
    <w:p w:rsidR="00B82A75" w:rsidRDefault="00B82A75" w:rsidP="00B82A75">
      <w:pPr>
        <w:jc w:val="right"/>
        <w:rPr>
          <w:rFonts w:ascii="Gadugi" w:hAnsi="Gadugi" w:cs="Tahoma"/>
        </w:rPr>
      </w:pPr>
      <w:r w:rsidRPr="00F1412A">
        <w:rPr>
          <w:rFonts w:ascii="Gadugi" w:hAnsi="Gadugi" w:cs="Tahoma"/>
        </w:rPr>
        <w:t>(</w:t>
      </w:r>
      <w:proofErr w:type="spellStart"/>
      <w:proofErr w:type="gramStart"/>
      <w:r w:rsidRPr="00F1412A">
        <w:rPr>
          <w:rFonts w:ascii="Gadugi" w:hAnsi="Gadugi" w:cs="Tahoma"/>
        </w:rPr>
        <w:t>titolare,rappresentante</w:t>
      </w:r>
      <w:proofErr w:type="spellEnd"/>
      <w:proofErr w:type="gramEnd"/>
      <w:r w:rsidRPr="00F1412A">
        <w:rPr>
          <w:rFonts w:ascii="Gadugi" w:hAnsi="Gadugi" w:cs="Tahoma"/>
        </w:rPr>
        <w:t xml:space="preserve"> </w:t>
      </w:r>
      <w:proofErr w:type="spellStart"/>
      <w:r w:rsidRPr="00F1412A">
        <w:rPr>
          <w:rFonts w:ascii="Gadugi" w:hAnsi="Gadugi" w:cs="Tahoma"/>
        </w:rPr>
        <w:t>legale,procuratore,ecc</w:t>
      </w:r>
      <w:proofErr w:type="spellEnd"/>
      <w:r w:rsidRPr="00F1412A">
        <w:rPr>
          <w:rFonts w:ascii="Gadugi" w:hAnsi="Gadugi" w:cs="Tahoma"/>
        </w:rPr>
        <w:t>.)</w:t>
      </w:r>
    </w:p>
    <w:p w:rsidR="00495244" w:rsidRPr="00F1412A" w:rsidRDefault="00495244" w:rsidP="000309FF">
      <w:pPr>
        <w:jc w:val="right"/>
        <w:rPr>
          <w:rFonts w:ascii="Gadugi" w:hAnsi="Gadugi"/>
        </w:rPr>
      </w:pPr>
    </w:p>
    <w:sectPr w:rsidR="00495244" w:rsidRPr="00F1412A" w:rsidSect="00B82A75">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dugi">
    <w:altName w:val="Gadugi"/>
    <w:panose1 w:val="020B0502040204020203"/>
    <w:charset w:val="00"/>
    <w:family w:val="swiss"/>
    <w:pitch w:val="variable"/>
    <w:sig w:usb0="80000003" w:usb1="02000000" w:usb2="00003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08"/>
        </w:tabs>
        <w:ind w:left="720" w:hanging="360"/>
      </w:pPr>
      <w:rPr>
        <w:rFonts w:ascii="Times New Roman" w:hAnsi="Times New Roman" w:cs="Times New Roman" w:hint="default"/>
        <w:b/>
        <w:szCs w:val="20"/>
      </w:rPr>
    </w:lvl>
  </w:abstractNum>
  <w:abstractNum w:abstractNumId="1" w15:restartNumberingAfterBreak="0">
    <w:nsid w:val="53CC000B"/>
    <w:multiLevelType w:val="hybridMultilevel"/>
    <w:tmpl w:val="C1DA823C"/>
    <w:lvl w:ilvl="0" w:tplc="61148FEC">
      <w:start w:val="1"/>
      <w:numFmt w:val="lowerLetter"/>
      <w:lvlText w:val="%1)"/>
      <w:lvlJc w:val="left"/>
      <w:pPr>
        <w:ind w:left="709" w:hanging="360"/>
      </w:pPr>
    </w:lvl>
    <w:lvl w:ilvl="1" w:tplc="04100019">
      <w:start w:val="1"/>
      <w:numFmt w:val="lowerLetter"/>
      <w:lvlText w:val="%2."/>
      <w:lvlJc w:val="left"/>
      <w:pPr>
        <w:ind w:left="1429" w:hanging="360"/>
      </w:pPr>
    </w:lvl>
    <w:lvl w:ilvl="2" w:tplc="0410001B">
      <w:start w:val="1"/>
      <w:numFmt w:val="lowerRoman"/>
      <w:lvlText w:val="%3."/>
      <w:lvlJc w:val="right"/>
      <w:pPr>
        <w:ind w:left="2149" w:hanging="180"/>
      </w:pPr>
    </w:lvl>
    <w:lvl w:ilvl="3" w:tplc="0410000F">
      <w:start w:val="1"/>
      <w:numFmt w:val="decimal"/>
      <w:lvlText w:val="%4."/>
      <w:lvlJc w:val="left"/>
      <w:pPr>
        <w:ind w:left="2869" w:hanging="360"/>
      </w:pPr>
    </w:lvl>
    <w:lvl w:ilvl="4" w:tplc="04100019">
      <w:start w:val="1"/>
      <w:numFmt w:val="lowerLetter"/>
      <w:lvlText w:val="%5."/>
      <w:lvlJc w:val="left"/>
      <w:pPr>
        <w:ind w:left="3589" w:hanging="360"/>
      </w:pPr>
    </w:lvl>
    <w:lvl w:ilvl="5" w:tplc="0410001B">
      <w:start w:val="1"/>
      <w:numFmt w:val="lowerRoman"/>
      <w:lvlText w:val="%6."/>
      <w:lvlJc w:val="right"/>
      <w:pPr>
        <w:ind w:left="4309" w:hanging="180"/>
      </w:pPr>
    </w:lvl>
    <w:lvl w:ilvl="6" w:tplc="0410000F">
      <w:start w:val="1"/>
      <w:numFmt w:val="decimal"/>
      <w:lvlText w:val="%7."/>
      <w:lvlJc w:val="left"/>
      <w:pPr>
        <w:ind w:left="5029" w:hanging="360"/>
      </w:pPr>
    </w:lvl>
    <w:lvl w:ilvl="7" w:tplc="04100019">
      <w:start w:val="1"/>
      <w:numFmt w:val="lowerLetter"/>
      <w:lvlText w:val="%8."/>
      <w:lvlJc w:val="left"/>
      <w:pPr>
        <w:ind w:left="5749" w:hanging="360"/>
      </w:pPr>
    </w:lvl>
    <w:lvl w:ilvl="8" w:tplc="0410001B">
      <w:start w:val="1"/>
      <w:numFmt w:val="lowerRoman"/>
      <w:lvlText w:val="%9."/>
      <w:lvlJc w:val="right"/>
      <w:pPr>
        <w:ind w:left="646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801"/>
    <w:rsid w:val="000309FF"/>
    <w:rsid w:val="00050A19"/>
    <w:rsid w:val="0046764C"/>
    <w:rsid w:val="00483DE8"/>
    <w:rsid w:val="00495244"/>
    <w:rsid w:val="005E2318"/>
    <w:rsid w:val="00666801"/>
    <w:rsid w:val="00797731"/>
    <w:rsid w:val="008C5A6A"/>
    <w:rsid w:val="00B82A75"/>
    <w:rsid w:val="00C9064E"/>
    <w:rsid w:val="00D622CC"/>
    <w:rsid w:val="00DD0D99"/>
    <w:rsid w:val="00E127B8"/>
    <w:rsid w:val="00F141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32636"/>
  <w15:chartTrackingRefBased/>
  <w15:docId w15:val="{C13DFE78-F5C6-483C-9183-AEBB453BE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66801"/>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rsid w:val="00666801"/>
    <w:pPr>
      <w:spacing w:after="120" w:line="480" w:lineRule="auto"/>
    </w:pPr>
  </w:style>
  <w:style w:type="character" w:customStyle="1" w:styleId="Corpodeltesto2Carattere">
    <w:name w:val="Corpo del testo 2 Carattere"/>
    <w:basedOn w:val="Carpredefinitoparagrafo"/>
    <w:link w:val="Corpodeltesto2"/>
    <w:rsid w:val="00666801"/>
    <w:rPr>
      <w:rFonts w:ascii="Times New Roman" w:eastAsia="Times New Roman" w:hAnsi="Times New Roman" w:cs="Times New Roman"/>
      <w:sz w:val="20"/>
      <w:szCs w:val="20"/>
      <w:lang w:eastAsia="it-IT"/>
    </w:rPr>
  </w:style>
  <w:style w:type="paragraph" w:customStyle="1" w:styleId="Corpodeltesto22">
    <w:name w:val="Corpo del testo 22"/>
    <w:basedOn w:val="Normale"/>
    <w:rsid w:val="00666801"/>
    <w:pPr>
      <w:widowControl w:val="0"/>
      <w:pBdr>
        <w:bottom w:val="single" w:sz="12" w:space="23" w:color="auto"/>
      </w:pBdr>
      <w:jc w:val="both"/>
    </w:pPr>
  </w:style>
  <w:style w:type="paragraph" w:styleId="Rientrocorpodeltesto">
    <w:name w:val="Body Text Indent"/>
    <w:basedOn w:val="Normale"/>
    <w:link w:val="RientrocorpodeltestoCarattere"/>
    <w:semiHidden/>
    <w:unhideWhenUsed/>
    <w:rsid w:val="00495244"/>
    <w:pPr>
      <w:spacing w:after="120"/>
      <w:ind w:left="283"/>
    </w:pPr>
  </w:style>
  <w:style w:type="character" w:customStyle="1" w:styleId="RientrocorpodeltestoCarattere">
    <w:name w:val="Rientro corpo del testo Carattere"/>
    <w:basedOn w:val="Carpredefinitoparagrafo"/>
    <w:link w:val="Rientrocorpodeltesto"/>
    <w:semiHidden/>
    <w:rsid w:val="00495244"/>
    <w:rPr>
      <w:rFonts w:ascii="Times New Roman" w:eastAsia="Times New Roman" w:hAnsi="Times New Roman" w:cs="Times New Roman"/>
      <w:sz w:val="20"/>
      <w:szCs w:val="20"/>
      <w:lang w:eastAsia="it-IT"/>
    </w:rPr>
  </w:style>
  <w:style w:type="paragraph" w:customStyle="1" w:styleId="usoboll1">
    <w:name w:val="usoboll1"/>
    <w:basedOn w:val="Normale"/>
    <w:rsid w:val="00495244"/>
    <w:pPr>
      <w:widowControl w:val="0"/>
      <w:spacing w:line="482" w:lineRule="exact"/>
      <w:jc w:val="both"/>
    </w:pPr>
    <w:rPr>
      <w:rFonts w:ascii="Book Antiqua" w:hAnsi="Book Antiqua"/>
      <w:sz w:val="24"/>
      <w:szCs w:val="24"/>
    </w:rPr>
  </w:style>
  <w:style w:type="paragraph" w:customStyle="1" w:styleId="Default">
    <w:name w:val="Default"/>
    <w:rsid w:val="00495244"/>
    <w:pPr>
      <w:autoSpaceDE w:val="0"/>
      <w:autoSpaceDN w:val="0"/>
      <w:adjustRightInd w:val="0"/>
      <w:spacing w:after="0" w:line="240" w:lineRule="auto"/>
    </w:pPr>
    <w:rPr>
      <w:rFonts w:ascii="Arial" w:eastAsia="Times New Roman" w:hAnsi="Arial" w:cs="Arial"/>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187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605</Words>
  <Characters>3455</Characters>
  <Application>Microsoft Office Word</Application>
  <DocSecurity>0</DocSecurity>
  <Lines>28</Lines>
  <Paragraphs>8</Paragraphs>
  <ScaleCrop>false</ScaleCrop>
  <Company>Microsoft</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Cemulini</dc:creator>
  <cp:keywords/>
  <dc:description/>
  <cp:lastModifiedBy>Chiara Cemulini</cp:lastModifiedBy>
  <cp:revision>12</cp:revision>
  <dcterms:created xsi:type="dcterms:W3CDTF">2017-07-31T13:21:00Z</dcterms:created>
  <dcterms:modified xsi:type="dcterms:W3CDTF">2022-09-22T09:05:00Z</dcterms:modified>
</cp:coreProperties>
</file>